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96C55" w14:textId="48B4C696" w:rsidR="008562FD" w:rsidRPr="00206D59" w:rsidRDefault="00415C4A" w:rsidP="00133E02">
      <w:pPr>
        <w:jc w:val="center"/>
        <w:rPr>
          <w:rFonts w:ascii="方正小标宋简体" w:eastAsia="方正小标宋简体"/>
          <w:sz w:val="44"/>
          <w:szCs w:val="44"/>
        </w:rPr>
      </w:pPr>
      <w:r w:rsidRPr="00206D59">
        <w:rPr>
          <w:rFonts w:ascii="方正小标宋简体" w:eastAsia="方正小标宋简体" w:hint="eastAsia"/>
          <w:sz w:val="44"/>
          <w:szCs w:val="44"/>
        </w:rPr>
        <w:t>附表3填写说明</w:t>
      </w:r>
    </w:p>
    <w:p w14:paraId="419D38A8" w14:textId="13D511B0" w:rsidR="00415C4A" w:rsidRPr="00133E02" w:rsidRDefault="00415C4A" w:rsidP="00133E0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33E02">
        <w:rPr>
          <w:rFonts w:ascii="仿宋_GB2312" w:eastAsia="仿宋_GB2312" w:hint="eastAsia"/>
          <w:sz w:val="32"/>
          <w:szCs w:val="32"/>
        </w:rPr>
        <w:t>根据《教育部教育技术与资源发展中心（中央电化教育馆）关于举办2025年全国师生数字素养提升实践活动（第二十九届教师活动）的通知》及《2025年全国师生信息素养提升实践活动（第二十九届教师活动）指南》内容，</w:t>
      </w:r>
      <w:r w:rsidR="00B37AFC">
        <w:rPr>
          <w:rFonts w:ascii="仿宋_GB2312" w:eastAsia="仿宋_GB2312" w:hint="eastAsia"/>
          <w:sz w:val="32"/>
          <w:szCs w:val="32"/>
        </w:rPr>
        <w:t>由</w:t>
      </w:r>
      <w:bookmarkStart w:id="0" w:name="_GoBack"/>
      <w:bookmarkEnd w:id="0"/>
      <w:r w:rsidRPr="00133E02">
        <w:rPr>
          <w:rFonts w:ascii="仿宋_GB2312" w:eastAsia="仿宋_GB2312" w:hint="eastAsia"/>
          <w:sz w:val="32"/>
          <w:szCs w:val="32"/>
        </w:rPr>
        <w:t>高校直接组织并报送常规项目作品参加全国活动</w:t>
      </w:r>
      <w:r w:rsidR="00133E02">
        <w:rPr>
          <w:rFonts w:ascii="仿宋_GB2312" w:eastAsia="仿宋_GB2312" w:hint="eastAsia"/>
          <w:sz w:val="32"/>
          <w:szCs w:val="32"/>
        </w:rPr>
        <w:t>。</w:t>
      </w:r>
      <w:r w:rsidRPr="00133E02">
        <w:rPr>
          <w:rFonts w:ascii="仿宋_GB2312" w:eastAsia="仿宋_GB2312" w:hint="eastAsia"/>
          <w:sz w:val="32"/>
          <w:szCs w:val="32"/>
        </w:rPr>
        <w:t>2025年8月20-31日期间需先在活动网站</w:t>
      </w:r>
      <w:r w:rsidR="00133E02">
        <w:rPr>
          <w:rFonts w:ascii="仿宋_GB2312" w:eastAsia="仿宋_GB2312" w:hint="eastAsia"/>
          <w:sz w:val="32"/>
          <w:szCs w:val="32"/>
        </w:rPr>
        <w:t>（</w:t>
      </w:r>
      <w:r w:rsidR="00AB723D">
        <w:rPr>
          <w:rFonts w:ascii="仿宋_GB2312" w:eastAsia="仿宋_GB2312" w:hint="eastAsia"/>
          <w:sz w:val="32"/>
          <w:szCs w:val="32"/>
        </w:rPr>
        <w:t>h</w:t>
      </w:r>
      <w:r w:rsidR="00AB723D">
        <w:rPr>
          <w:rFonts w:ascii="仿宋_GB2312" w:eastAsia="仿宋_GB2312"/>
          <w:sz w:val="32"/>
          <w:szCs w:val="32"/>
        </w:rPr>
        <w:t>ttps://</w:t>
      </w:r>
      <w:r w:rsidR="00133E02">
        <w:rPr>
          <w:rFonts w:ascii="仿宋_GB2312" w:eastAsia="仿宋_GB2312" w:hint="eastAsia"/>
          <w:sz w:val="32"/>
          <w:szCs w:val="32"/>
        </w:rPr>
        <w:t>h</w:t>
      </w:r>
      <w:r w:rsidR="00133E02">
        <w:rPr>
          <w:rFonts w:ascii="仿宋_GB2312" w:eastAsia="仿宋_GB2312"/>
          <w:sz w:val="32"/>
          <w:szCs w:val="32"/>
        </w:rPr>
        <w:t>uodong.ncet.edu.cn</w:t>
      </w:r>
      <w:r w:rsidR="00133E02">
        <w:rPr>
          <w:rFonts w:ascii="仿宋_GB2312" w:eastAsia="仿宋_GB2312" w:hint="eastAsia"/>
          <w:sz w:val="32"/>
          <w:szCs w:val="32"/>
        </w:rPr>
        <w:t>）</w:t>
      </w:r>
      <w:r w:rsidRPr="00133E02">
        <w:rPr>
          <w:rFonts w:ascii="仿宋_GB2312" w:eastAsia="仿宋_GB2312" w:hint="eastAsia"/>
          <w:sz w:val="32"/>
          <w:szCs w:val="32"/>
        </w:rPr>
        <w:t>申请注册账号并提交联系人信息表（附表3），</w:t>
      </w:r>
      <w:r w:rsidR="00133E02" w:rsidRPr="00133E02">
        <w:rPr>
          <w:rFonts w:ascii="仿宋_GB2312" w:eastAsia="仿宋_GB2312" w:hint="eastAsia"/>
          <w:sz w:val="32"/>
          <w:szCs w:val="32"/>
        </w:rPr>
        <w:t>等待统一审核；9月1-20日期间登录账号进行在线报名及提交作品。</w:t>
      </w:r>
    </w:p>
    <w:p w14:paraId="470F2AD0" w14:textId="799AFF91" w:rsidR="00133E02" w:rsidRPr="00133E02" w:rsidRDefault="00133E02" w:rsidP="00133E0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33E02">
        <w:rPr>
          <w:rFonts w:ascii="仿宋_GB2312" w:eastAsia="仿宋_GB2312" w:hint="eastAsia"/>
          <w:sz w:val="32"/>
          <w:szCs w:val="32"/>
        </w:rPr>
        <w:t>备注：参加全国活动的</w:t>
      </w:r>
      <w:r w:rsidR="00C61F4C">
        <w:rPr>
          <w:rFonts w:ascii="仿宋_GB2312" w:eastAsia="仿宋_GB2312" w:hint="eastAsia"/>
          <w:sz w:val="32"/>
          <w:szCs w:val="32"/>
        </w:rPr>
        <w:t>高校</w:t>
      </w:r>
      <w:r w:rsidRPr="00133E02">
        <w:rPr>
          <w:rFonts w:ascii="仿宋_GB2312" w:eastAsia="仿宋_GB2312" w:hint="eastAsia"/>
          <w:sz w:val="32"/>
          <w:szCs w:val="32"/>
        </w:rPr>
        <w:t>，填写附表3后直接和全国活动的联系人对接</w:t>
      </w:r>
      <w:r w:rsidR="00C61F4C">
        <w:rPr>
          <w:rFonts w:ascii="仿宋_GB2312" w:eastAsia="仿宋_GB2312" w:hint="eastAsia"/>
          <w:sz w:val="32"/>
          <w:szCs w:val="32"/>
        </w:rPr>
        <w:t>上传，不用和省级活动组织方对接。</w:t>
      </w:r>
    </w:p>
    <w:sectPr w:rsidR="00133E02" w:rsidRPr="00133E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864B5" w14:textId="77777777" w:rsidR="009D5043" w:rsidRDefault="009D5043" w:rsidP="00415C4A">
      <w:r>
        <w:separator/>
      </w:r>
    </w:p>
  </w:endnote>
  <w:endnote w:type="continuationSeparator" w:id="0">
    <w:p w14:paraId="70AFAECD" w14:textId="77777777" w:rsidR="009D5043" w:rsidRDefault="009D5043" w:rsidP="00415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3FE07" w14:textId="77777777" w:rsidR="009D5043" w:rsidRDefault="009D5043" w:rsidP="00415C4A">
      <w:r>
        <w:separator/>
      </w:r>
    </w:p>
  </w:footnote>
  <w:footnote w:type="continuationSeparator" w:id="0">
    <w:p w14:paraId="2828C1BB" w14:textId="77777777" w:rsidR="009D5043" w:rsidRDefault="009D5043" w:rsidP="00415C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F2A"/>
    <w:rsid w:val="00133E02"/>
    <w:rsid w:val="00206D59"/>
    <w:rsid w:val="00415C4A"/>
    <w:rsid w:val="008562FD"/>
    <w:rsid w:val="00876C32"/>
    <w:rsid w:val="009D5043"/>
    <w:rsid w:val="00AB723D"/>
    <w:rsid w:val="00B37AFC"/>
    <w:rsid w:val="00BD1F2A"/>
    <w:rsid w:val="00C61F4C"/>
    <w:rsid w:val="00FB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4A01A3"/>
  <w15:chartTrackingRefBased/>
  <w15:docId w15:val="{82EF0854-B6C2-48B4-AF77-620372330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5C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15C4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15C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15C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dzb</dc:creator>
  <cp:keywords/>
  <dc:description/>
  <cp:lastModifiedBy>dzb</cp:lastModifiedBy>
  <cp:revision>6</cp:revision>
  <dcterms:created xsi:type="dcterms:W3CDTF">2025-05-13T08:01:00Z</dcterms:created>
  <dcterms:modified xsi:type="dcterms:W3CDTF">2025-05-13T08:27:00Z</dcterms:modified>
</cp:coreProperties>
</file>