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FC5" w:rsidRPr="009D4FC5" w:rsidRDefault="009D4FC5" w:rsidP="009D4FC5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9D4FC5">
        <w:rPr>
          <w:rFonts w:ascii="宋体" w:eastAsia="宋体" w:hAnsi="宋体" w:cs="宋体" w:hint="eastAsia"/>
          <w:color w:val="FF0000"/>
          <w:kern w:val="0"/>
          <w:sz w:val="100"/>
          <w:szCs w:val="100"/>
        </w:rPr>
        <w:t>江海职业技术学院</w:t>
      </w:r>
    </w:p>
    <w:p w:rsidR="009D4FC5" w:rsidRPr="009D4FC5" w:rsidRDefault="009D4FC5" w:rsidP="009D4FC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D4FC5">
        <w:rPr>
          <w:rFonts w:ascii="仿宋_GB2312" w:eastAsia="仿宋_GB2312" w:hAnsi="宋体" w:cs="宋体" w:hint="eastAsia"/>
          <w:b/>
          <w:bCs/>
          <w:kern w:val="0"/>
          <w:sz w:val="24"/>
          <w:szCs w:val="24"/>
        </w:rPr>
        <w:t> </w:t>
      </w:r>
    </w:p>
    <w:p w:rsidR="009D4FC5" w:rsidRPr="009D4FC5" w:rsidRDefault="009D4FC5" w:rsidP="009D4FC5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9D4FC5">
        <w:rPr>
          <w:rFonts w:ascii="仿宋_GB2312" w:eastAsia="仿宋_GB2312" w:hAnsi="宋体" w:cs="宋体" w:hint="eastAsia"/>
          <w:b/>
          <w:bCs/>
          <w:spacing w:val="20"/>
          <w:kern w:val="0"/>
          <w:sz w:val="32"/>
          <w:szCs w:val="32"/>
        </w:rPr>
        <w:t>扬江院[2020]24号</w:t>
      </w:r>
    </w:p>
    <w:p w:rsidR="009D4FC5" w:rsidRPr="009D4FC5" w:rsidRDefault="009D4FC5" w:rsidP="009D4FC5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9D4FC5">
        <w:rPr>
          <w:rFonts w:ascii="仿宋_GB2312" w:eastAsia="仿宋_GB2312" w:hAnsi="宋体" w:cs="宋体" w:hint="eastAsia"/>
          <w:kern w:val="0"/>
          <w:szCs w:val="21"/>
        </w:rPr>
        <w:t> </w:t>
      </w:r>
    </w:p>
    <w:p w:rsidR="009D4FC5" w:rsidRPr="009D4FC5" w:rsidRDefault="009D4FC5" w:rsidP="009D4FC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D4FC5">
        <w:rPr>
          <w:rFonts w:ascii="仿宋_GB2312" w:eastAsia="仿宋_GB2312" w:hAnsi="宋体" w:cs="宋体" w:hint="eastAsia"/>
          <w:kern w:val="0"/>
          <w:sz w:val="32"/>
          <w:szCs w:val="32"/>
        </w:rPr>
        <w:t> </w:t>
      </w:r>
    </w:p>
    <w:p w:rsidR="009D4FC5" w:rsidRPr="009D4FC5" w:rsidRDefault="009D4FC5" w:rsidP="009D4FC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D4FC5">
        <w:rPr>
          <w:rFonts w:ascii="仿宋_GB2312" w:eastAsia="仿宋_GB2312" w:hAnsi="宋体" w:cs="宋体" w:hint="eastAsia"/>
          <w:kern w:val="0"/>
          <w:sz w:val="32"/>
          <w:szCs w:val="32"/>
        </w:rPr>
        <w:t> </w:t>
      </w:r>
    </w:p>
    <w:p w:rsidR="009D4FC5" w:rsidRPr="009D4FC5" w:rsidRDefault="009D4FC5" w:rsidP="009D4FC5">
      <w:pPr>
        <w:widowControl/>
        <w:spacing w:line="580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9D4FC5"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关于印发《江海职业技术学院关于加强</w:t>
      </w:r>
    </w:p>
    <w:p w:rsidR="009D4FC5" w:rsidRPr="009D4FC5" w:rsidRDefault="009D4FC5" w:rsidP="009D4FC5">
      <w:pPr>
        <w:widowControl/>
        <w:spacing w:line="580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9D4FC5"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预付款管理的暂行规定》的通知</w:t>
      </w:r>
    </w:p>
    <w:p w:rsidR="009D4FC5" w:rsidRPr="009D4FC5" w:rsidRDefault="009D4FC5" w:rsidP="009D4FC5">
      <w:pPr>
        <w:widowControl/>
        <w:spacing w:line="52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D4FC5">
        <w:rPr>
          <w:rFonts w:ascii="仿宋_GB2312" w:eastAsia="仿宋_GB2312" w:hAnsi="宋体" w:cs="宋体" w:hint="eastAsia"/>
          <w:kern w:val="0"/>
          <w:sz w:val="32"/>
          <w:szCs w:val="32"/>
        </w:rPr>
        <w:t> </w:t>
      </w:r>
    </w:p>
    <w:p w:rsidR="009D4FC5" w:rsidRPr="009D4FC5" w:rsidRDefault="009D4FC5" w:rsidP="009D4FC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D4FC5">
        <w:rPr>
          <w:rFonts w:ascii="仿宋_GB2312" w:eastAsia="仿宋_GB2312" w:hAnsi="宋体" w:cs="宋体" w:hint="eastAsia"/>
          <w:kern w:val="0"/>
          <w:sz w:val="32"/>
          <w:szCs w:val="32"/>
        </w:rPr>
        <w:t>各二级学院、部（处）、信图中心：</w:t>
      </w:r>
    </w:p>
    <w:p w:rsidR="009D4FC5" w:rsidRPr="009D4FC5" w:rsidRDefault="009D4FC5" w:rsidP="009D4FC5">
      <w:pPr>
        <w:widowControl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D4FC5">
        <w:rPr>
          <w:rFonts w:ascii="仿宋_GB2312" w:eastAsia="仿宋_GB2312" w:hAnsi="宋体" w:cs="宋体" w:hint="eastAsia"/>
          <w:kern w:val="0"/>
          <w:sz w:val="32"/>
          <w:szCs w:val="32"/>
        </w:rPr>
        <w:t>《江海职业技术学院关于加强预付款管理的暂行规定》经学校2020年6月15日校长办公会审议通过，现印发给你们，请遵照执行。</w:t>
      </w:r>
    </w:p>
    <w:p w:rsidR="009D4FC5" w:rsidRPr="009D4FC5" w:rsidRDefault="009D4FC5" w:rsidP="009D4FC5">
      <w:pPr>
        <w:widowControl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D4FC5">
        <w:rPr>
          <w:rFonts w:ascii="仿宋_GB2312" w:eastAsia="仿宋_GB2312" w:hAnsi="宋体" w:cs="宋体" w:hint="eastAsia"/>
          <w:kern w:val="0"/>
          <w:sz w:val="32"/>
          <w:szCs w:val="32"/>
        </w:rPr>
        <w:t>特此通知。</w:t>
      </w:r>
    </w:p>
    <w:p w:rsidR="009D4FC5" w:rsidRPr="009D4FC5" w:rsidRDefault="009D4FC5" w:rsidP="009D4FC5">
      <w:pPr>
        <w:widowControl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D4FC5">
        <w:rPr>
          <w:rFonts w:ascii="仿宋_GB2312" w:eastAsia="仿宋_GB2312" w:hAnsi="宋体" w:cs="宋体" w:hint="eastAsia"/>
          <w:kern w:val="0"/>
          <w:sz w:val="32"/>
          <w:szCs w:val="32"/>
        </w:rPr>
        <w:t>附件：《江海职业技术学院关于加强预付款管理的暂行规定》</w:t>
      </w:r>
    </w:p>
    <w:p w:rsidR="009D4FC5" w:rsidRPr="009D4FC5" w:rsidRDefault="009D4FC5" w:rsidP="009D4FC5">
      <w:pPr>
        <w:widowControl/>
        <w:ind w:right="640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9D4FC5">
        <w:rPr>
          <w:rFonts w:ascii="仿宋_GB2312" w:eastAsia="仿宋_GB2312" w:hAnsi="宋体" w:cs="宋体" w:hint="eastAsia"/>
          <w:kern w:val="0"/>
          <w:sz w:val="32"/>
          <w:szCs w:val="32"/>
        </w:rPr>
        <w:t>                         </w:t>
      </w:r>
    </w:p>
    <w:p w:rsidR="009D4FC5" w:rsidRPr="009D4FC5" w:rsidRDefault="009D4FC5" w:rsidP="009D4FC5">
      <w:pPr>
        <w:widowControl/>
        <w:ind w:right="640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9D4FC5">
        <w:rPr>
          <w:rFonts w:ascii="仿宋_GB2312" w:eastAsia="仿宋_GB2312" w:hAnsi="宋体" w:cs="宋体" w:hint="eastAsia"/>
          <w:kern w:val="0"/>
          <w:sz w:val="32"/>
          <w:szCs w:val="32"/>
        </w:rPr>
        <w:t> </w:t>
      </w:r>
    </w:p>
    <w:p w:rsidR="009D4FC5" w:rsidRPr="009D4FC5" w:rsidRDefault="009D4FC5" w:rsidP="009D4FC5">
      <w:pPr>
        <w:widowControl/>
        <w:ind w:right="640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9D4FC5">
        <w:rPr>
          <w:rFonts w:ascii="仿宋_GB2312" w:eastAsia="仿宋_GB2312" w:hAnsi="宋体" w:cs="宋体" w:hint="eastAsia"/>
          <w:kern w:val="0"/>
          <w:sz w:val="32"/>
          <w:szCs w:val="32"/>
        </w:rPr>
        <w:t>                         </w:t>
      </w:r>
      <w:r w:rsidRPr="009D4FC5">
        <w:rPr>
          <w:rFonts w:ascii="仿宋_GB2312" w:eastAsia="仿宋_GB2312" w:hAnsi="宋体" w:cs="宋体" w:hint="eastAsia"/>
          <w:kern w:val="0"/>
          <w:sz w:val="32"/>
          <w:szCs w:val="32"/>
        </w:rPr>
        <w:t>二</w:t>
      </w:r>
      <w:r w:rsidRPr="009D4FC5">
        <w:rPr>
          <w:rFonts w:ascii="宋体" w:eastAsia="宋体" w:hAnsi="宋体" w:cs="宋体" w:hint="eastAsia"/>
          <w:kern w:val="0"/>
          <w:sz w:val="32"/>
          <w:szCs w:val="32"/>
        </w:rPr>
        <w:t>〇</w:t>
      </w:r>
      <w:r w:rsidRPr="009D4FC5">
        <w:rPr>
          <w:rFonts w:ascii="仿宋_GB2312" w:eastAsia="仿宋_GB2312" w:hAnsi="宋体" w:cs="宋体" w:hint="eastAsia"/>
          <w:kern w:val="0"/>
          <w:sz w:val="32"/>
          <w:szCs w:val="32"/>
        </w:rPr>
        <w:t>二</w:t>
      </w:r>
      <w:r w:rsidRPr="009D4FC5">
        <w:rPr>
          <w:rFonts w:ascii="宋体" w:eastAsia="宋体" w:hAnsi="宋体" w:cs="宋体" w:hint="eastAsia"/>
          <w:kern w:val="0"/>
          <w:sz w:val="32"/>
          <w:szCs w:val="32"/>
        </w:rPr>
        <w:t>〇</w:t>
      </w:r>
      <w:r w:rsidRPr="009D4FC5">
        <w:rPr>
          <w:rFonts w:ascii="仿宋_GB2312" w:eastAsia="仿宋_GB2312" w:hAnsi="宋体" w:cs="宋体" w:hint="eastAsia"/>
          <w:kern w:val="0"/>
          <w:sz w:val="32"/>
          <w:szCs w:val="32"/>
        </w:rPr>
        <w:t>年七月一日</w:t>
      </w:r>
    </w:p>
    <w:p w:rsidR="009D4FC5" w:rsidRPr="009D4FC5" w:rsidRDefault="009D4FC5" w:rsidP="009D4FC5">
      <w:pPr>
        <w:widowControl/>
        <w:ind w:right="640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9D4FC5">
        <w:rPr>
          <w:rFonts w:ascii="仿宋_GB2312" w:eastAsia="仿宋_GB2312" w:hAnsi="宋体" w:cs="宋体" w:hint="eastAsia"/>
          <w:kern w:val="0"/>
          <w:sz w:val="32"/>
          <w:szCs w:val="32"/>
        </w:rPr>
        <w:t> </w:t>
      </w:r>
    </w:p>
    <w:p w:rsidR="009D4FC5" w:rsidRPr="009D4FC5" w:rsidRDefault="009D4FC5" w:rsidP="009D4FC5">
      <w:pPr>
        <w:widowControl/>
        <w:ind w:right="640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9D4FC5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 </w:t>
      </w:r>
    </w:p>
    <w:p w:rsidR="009D4FC5" w:rsidRPr="009D4FC5" w:rsidRDefault="009D4FC5" w:rsidP="009D4FC5">
      <w:pPr>
        <w:widowControl/>
        <w:ind w:right="640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9D4FC5">
        <w:rPr>
          <w:rFonts w:ascii="仿宋_GB2312" w:eastAsia="仿宋_GB2312" w:hAnsi="宋体" w:cs="宋体" w:hint="eastAsia"/>
          <w:kern w:val="0"/>
          <w:sz w:val="32"/>
          <w:szCs w:val="32"/>
        </w:rPr>
        <w:t> </w:t>
      </w:r>
    </w:p>
    <w:p w:rsidR="009D4FC5" w:rsidRPr="009D4FC5" w:rsidRDefault="009D4FC5" w:rsidP="009D4FC5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9D4FC5">
        <w:rPr>
          <w:rFonts w:ascii="宋体" w:eastAsia="宋体" w:hAnsi="宋体" w:cs="Calibri"/>
          <w:b/>
          <w:bCs/>
          <w:kern w:val="0"/>
          <w:sz w:val="44"/>
          <w:szCs w:val="44"/>
        </w:rPr>
        <w:t>江海职业技术学院</w:t>
      </w:r>
    </w:p>
    <w:p w:rsidR="009D4FC5" w:rsidRPr="009D4FC5" w:rsidRDefault="009D4FC5" w:rsidP="009D4FC5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9D4FC5">
        <w:rPr>
          <w:rFonts w:ascii="宋体" w:eastAsia="宋体" w:hAnsi="宋体" w:cs="Calibri"/>
          <w:b/>
          <w:bCs/>
          <w:kern w:val="0"/>
          <w:sz w:val="44"/>
          <w:szCs w:val="44"/>
        </w:rPr>
        <w:t>关于加强预付款管理的暂行规定</w:t>
      </w:r>
    </w:p>
    <w:p w:rsidR="009D4FC5" w:rsidRPr="009D4FC5" w:rsidRDefault="009D4FC5" w:rsidP="009D4FC5">
      <w:pPr>
        <w:widowControl/>
        <w:ind w:firstLine="42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D4FC5">
        <w:rPr>
          <w:rFonts w:ascii="Calibri" w:eastAsia="宋体" w:hAnsi="Calibri" w:cs="Calibri"/>
          <w:b/>
          <w:bCs/>
          <w:kern w:val="0"/>
          <w:szCs w:val="21"/>
        </w:rPr>
        <w:t> </w:t>
      </w:r>
    </w:p>
    <w:p w:rsidR="009D4FC5" w:rsidRPr="009D4FC5" w:rsidRDefault="009D4FC5" w:rsidP="009D4FC5">
      <w:pPr>
        <w:widowControl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D4FC5">
        <w:rPr>
          <w:rFonts w:ascii="宋体" w:eastAsia="宋体" w:hAnsi="宋体" w:cs="宋体" w:hint="eastAsia"/>
          <w:kern w:val="0"/>
          <w:sz w:val="32"/>
          <w:szCs w:val="32"/>
        </w:rPr>
        <w:t>为加强学校预付款管理，规避坏账风险，特制定本暂行规定。</w:t>
      </w:r>
    </w:p>
    <w:p w:rsidR="009D4FC5" w:rsidRPr="009D4FC5" w:rsidRDefault="009D4FC5" w:rsidP="009D4FC5">
      <w:pPr>
        <w:widowControl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D4FC5">
        <w:rPr>
          <w:rFonts w:ascii="宋体" w:eastAsia="宋体" w:hAnsi="宋体" w:cs="宋体" w:hint="eastAsia"/>
          <w:kern w:val="0"/>
          <w:sz w:val="32"/>
          <w:szCs w:val="32"/>
        </w:rPr>
        <w:t>一、本规定中预付款是指根据合同、协议或学校规定，必须由学校先行支付给其他单位或个人的款项。</w:t>
      </w:r>
    </w:p>
    <w:p w:rsidR="009D4FC5" w:rsidRPr="009D4FC5" w:rsidRDefault="009D4FC5" w:rsidP="009D4FC5">
      <w:pPr>
        <w:widowControl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D4FC5">
        <w:rPr>
          <w:rFonts w:ascii="宋体" w:eastAsia="宋体" w:hAnsi="宋体" w:cs="宋体" w:hint="eastAsia"/>
          <w:kern w:val="0"/>
          <w:sz w:val="32"/>
          <w:szCs w:val="32"/>
        </w:rPr>
        <w:t>二、预付款发起部门依据合同、协议或学校规定，负责预付款支付事项的申请、会签、审批和报销结算。</w:t>
      </w:r>
    </w:p>
    <w:p w:rsidR="009D4FC5" w:rsidRPr="009D4FC5" w:rsidRDefault="009D4FC5" w:rsidP="009D4FC5">
      <w:pPr>
        <w:widowControl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D4FC5">
        <w:rPr>
          <w:rFonts w:ascii="宋体" w:eastAsia="宋体" w:hAnsi="宋体" w:cs="宋体" w:hint="eastAsia"/>
          <w:kern w:val="0"/>
          <w:sz w:val="32"/>
          <w:szCs w:val="32"/>
        </w:rPr>
        <w:t>三、预付金额在50000元以内的预付事项由预付款发起部门负责人签字，分管副校长审批；预付金额在</w:t>
      </w:r>
      <w:r w:rsidRPr="009D4FC5">
        <w:rPr>
          <w:rFonts w:ascii="Calibri" w:eastAsia="宋体" w:hAnsi="Calibri" w:cs="Calibri" w:hint="eastAsia"/>
          <w:kern w:val="0"/>
          <w:sz w:val="32"/>
          <w:szCs w:val="32"/>
        </w:rPr>
        <w:t>50000---500000</w:t>
      </w:r>
      <w:r w:rsidRPr="009D4FC5">
        <w:rPr>
          <w:rFonts w:ascii="宋体" w:eastAsia="宋体" w:hAnsi="宋体" w:cs="宋体" w:hint="eastAsia"/>
          <w:kern w:val="0"/>
          <w:sz w:val="32"/>
          <w:szCs w:val="32"/>
        </w:rPr>
        <w:t>元的预付事项须由分管财务副校长加签；预付金额超过</w:t>
      </w:r>
      <w:r w:rsidRPr="009D4FC5">
        <w:rPr>
          <w:rFonts w:ascii="Calibri" w:eastAsia="宋体" w:hAnsi="Calibri" w:cs="Calibri" w:hint="eastAsia"/>
          <w:kern w:val="0"/>
          <w:sz w:val="32"/>
          <w:szCs w:val="32"/>
        </w:rPr>
        <w:t>500000</w:t>
      </w:r>
      <w:r w:rsidRPr="009D4FC5">
        <w:rPr>
          <w:rFonts w:ascii="宋体" w:eastAsia="宋体" w:hAnsi="宋体" w:cs="宋体" w:hint="eastAsia"/>
          <w:kern w:val="0"/>
          <w:sz w:val="32"/>
          <w:szCs w:val="32"/>
        </w:rPr>
        <w:t>元的预付事项还须由校长审批。</w:t>
      </w:r>
    </w:p>
    <w:p w:rsidR="009D4FC5" w:rsidRPr="009D4FC5" w:rsidRDefault="009D4FC5" w:rsidP="009D4FC5">
      <w:pPr>
        <w:widowControl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D4FC5">
        <w:rPr>
          <w:rFonts w:ascii="宋体" w:eastAsia="宋体" w:hAnsi="宋体" w:cs="宋体" w:hint="eastAsia"/>
          <w:kern w:val="0"/>
          <w:sz w:val="32"/>
          <w:szCs w:val="32"/>
        </w:rPr>
        <w:t>四、学校预支水电气、社会保障、电信服务等日常公用经费仍按原办法执行。</w:t>
      </w:r>
    </w:p>
    <w:p w:rsidR="009D4FC5" w:rsidRPr="009D4FC5" w:rsidRDefault="009D4FC5" w:rsidP="009D4FC5">
      <w:pPr>
        <w:widowControl/>
        <w:ind w:left="1360" w:hanging="7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D4FC5">
        <w:rPr>
          <w:rFonts w:ascii="Calibri" w:eastAsia="宋体" w:hAnsi="Calibri" w:cs="Calibri"/>
          <w:kern w:val="0"/>
          <w:sz w:val="32"/>
          <w:szCs w:val="32"/>
        </w:rPr>
        <w:t>五、</w:t>
      </w:r>
      <w:r w:rsidRPr="009D4FC5">
        <w:rPr>
          <w:rFonts w:ascii="Calibri" w:eastAsia="宋体" w:hAnsi="Calibri" w:cs="Calibri"/>
          <w:kern w:val="0"/>
          <w:sz w:val="32"/>
          <w:szCs w:val="32"/>
        </w:rPr>
        <w:t> </w:t>
      </w:r>
      <w:r w:rsidRPr="009D4FC5">
        <w:rPr>
          <w:rFonts w:ascii="宋体" w:eastAsia="宋体" w:hAnsi="宋体" w:cs="宋体" w:hint="eastAsia"/>
          <w:kern w:val="0"/>
          <w:sz w:val="32"/>
          <w:szCs w:val="32"/>
        </w:rPr>
        <w:t>学校部门、职工因公务借款参照本暂行规定执行。</w:t>
      </w:r>
    </w:p>
    <w:p w:rsidR="009D4FC5" w:rsidRPr="009D4FC5" w:rsidRDefault="009D4FC5" w:rsidP="009D4FC5">
      <w:pPr>
        <w:widowControl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D4FC5">
        <w:rPr>
          <w:rFonts w:ascii="宋体" w:eastAsia="宋体" w:hAnsi="宋体" w:cs="宋体" w:hint="eastAsia"/>
          <w:kern w:val="0"/>
          <w:sz w:val="32"/>
          <w:szCs w:val="32"/>
        </w:rPr>
        <w:t>六、本暂行规定自发文之日起执行。</w:t>
      </w:r>
    </w:p>
    <w:p w:rsidR="009D4FC5" w:rsidRPr="009D4FC5" w:rsidRDefault="009D4FC5" w:rsidP="009D4FC5">
      <w:pPr>
        <w:widowControl/>
        <w:ind w:right="640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9D4FC5">
        <w:rPr>
          <w:rFonts w:ascii="仿宋_GB2312" w:eastAsia="仿宋_GB2312" w:hAnsi="宋体" w:cs="宋体" w:hint="eastAsia"/>
          <w:kern w:val="0"/>
          <w:sz w:val="32"/>
          <w:szCs w:val="32"/>
        </w:rPr>
        <w:t>   </w:t>
      </w:r>
    </w:p>
    <w:p w:rsidR="009C0B53" w:rsidRDefault="009C0B53"/>
    <w:sectPr w:rsidR="009C0B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0B53" w:rsidRDefault="009C0B53" w:rsidP="009D4FC5">
      <w:r>
        <w:separator/>
      </w:r>
    </w:p>
  </w:endnote>
  <w:endnote w:type="continuationSeparator" w:id="1">
    <w:p w:rsidR="009C0B53" w:rsidRDefault="009C0B53" w:rsidP="009D4F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0B53" w:rsidRDefault="009C0B53" w:rsidP="009D4FC5">
      <w:r>
        <w:separator/>
      </w:r>
    </w:p>
  </w:footnote>
  <w:footnote w:type="continuationSeparator" w:id="1">
    <w:p w:rsidR="009C0B53" w:rsidRDefault="009C0B53" w:rsidP="009D4F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4FC5"/>
    <w:rsid w:val="009C0B53"/>
    <w:rsid w:val="009D4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D4F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D4FC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D4F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D4FC5"/>
    <w:rPr>
      <w:sz w:val="18"/>
      <w:szCs w:val="18"/>
    </w:rPr>
  </w:style>
  <w:style w:type="paragraph" w:customStyle="1" w:styleId="15">
    <w:name w:val="15"/>
    <w:basedOn w:val="a"/>
    <w:rsid w:val="009D4FC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9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2023-07-07T02:53:00Z</dcterms:created>
  <dcterms:modified xsi:type="dcterms:W3CDTF">2023-07-07T02:53:00Z</dcterms:modified>
</cp:coreProperties>
</file>